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7ACC019F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225FBC">
        <w:rPr>
          <w:rFonts w:asciiTheme="minorHAnsi" w:hAnsiTheme="minorHAnsi"/>
          <w:b/>
          <w:bCs/>
          <w:kern w:val="36"/>
          <w:sz w:val="36"/>
          <w:szCs w:val="36"/>
        </w:rPr>
        <w:t>, část ….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5A72D3B" w:rsidR="009E57EA" w:rsidRPr="000532BD" w:rsidRDefault="00B55572" w:rsidP="009E57EA">
            <w:pPr>
              <w:spacing w:after="0"/>
              <w:rPr>
                <w:rFonts w:ascii="Calibri" w:hAnsi="Calibri"/>
              </w:rPr>
            </w:pPr>
            <w:r w:rsidRPr="00B55572">
              <w:rPr>
                <w:b/>
                <w:bCs/>
                <w:lang w:eastAsia="cs-CZ"/>
              </w:rPr>
              <w:t>RDG vybavení pro NPK, a.s.</w:t>
            </w:r>
          </w:p>
        </w:tc>
      </w:tr>
      <w:tr w:rsidR="004351EF" w:rsidRPr="00A02E0A" w14:paraId="207862D4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4676A30" w14:textId="544E6842" w:rsidR="004351EF" w:rsidRPr="000532BD" w:rsidRDefault="004351EF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</w:t>
            </w:r>
            <w:r w:rsidR="00512FF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>
              <w:rPr>
                <w:rFonts w:ascii="Calibri" w:hAnsi="Calibri"/>
                <w:b/>
                <w:bCs/>
                <w:szCs w:val="20"/>
              </w:rPr>
              <w:t>části veřejné zakázky</w:t>
            </w:r>
            <w:r w:rsidR="00225FBC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619406" w14:textId="6C23C0D6" w:rsidR="004351EF" w:rsidRPr="004351EF" w:rsidRDefault="00F0494E" w:rsidP="009E57EA">
            <w:pPr>
              <w:spacing w:after="0"/>
              <w:rPr>
                <w:b/>
                <w:bCs/>
                <w:i/>
                <w:iCs/>
                <w:lang w:eastAsia="cs-CZ"/>
              </w:rPr>
            </w:pPr>
            <w:r>
              <w:rPr>
                <w:b/>
                <w:bCs/>
                <w:i/>
                <w:iCs/>
                <w:lang w:eastAsia="cs-CZ"/>
              </w:rPr>
              <w:t>Do</w:t>
            </w:r>
            <w:r w:rsidR="004351EF">
              <w:rPr>
                <w:b/>
                <w:bCs/>
                <w:i/>
                <w:iCs/>
                <w:lang w:eastAsia="cs-CZ"/>
              </w:rPr>
              <w:t>plní účastník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667B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077" w:bottom="1418" w:left="1077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42413" w14:textId="77777777" w:rsidR="000443A2" w:rsidRDefault="000443A2" w:rsidP="00C15B6A">
      <w:pPr>
        <w:spacing w:after="0" w:line="240" w:lineRule="auto"/>
      </w:pPr>
      <w:r>
        <w:separator/>
      </w:r>
    </w:p>
  </w:endnote>
  <w:endnote w:type="continuationSeparator" w:id="0">
    <w:p w14:paraId="2BC1DA52" w14:textId="77777777" w:rsidR="000443A2" w:rsidRDefault="000443A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87E1D" w14:textId="77777777" w:rsidR="00667B61" w:rsidRDefault="00667B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0032857"/>
      <w:docPartObj>
        <w:docPartGallery w:val="Page Numbers (Bottom of Page)"/>
        <w:docPartUnique/>
      </w:docPartObj>
    </w:sdtPr>
    <w:sdtContent>
      <w:p w14:paraId="457CDE3D" w14:textId="77777777" w:rsidR="00667B61" w:rsidRDefault="00667B61" w:rsidP="00667B61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 w:rsidRPr="00597C09">
          <w:rPr>
            <w:sz w:val="20"/>
            <w:szCs w:val="20"/>
          </w:rPr>
          <w:t xml:space="preserve">Zobrazovací techniky </w:t>
        </w:r>
        <w:r>
          <w:rPr>
            <w:sz w:val="20"/>
            <w:szCs w:val="20"/>
          </w:rPr>
          <w:t>RDG přístroje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62669C0E" w14:textId="77777777" w:rsidR="00667B61" w:rsidRDefault="00667B61" w:rsidP="00667B61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>
          <w:rPr>
            <w:sz w:val="20"/>
            <w:szCs w:val="20"/>
          </w:rPr>
          <w:t>reg</w:t>
        </w:r>
        <w:proofErr w:type="spellEnd"/>
        <w:r>
          <w:rPr>
            <w:sz w:val="20"/>
            <w:szCs w:val="20"/>
          </w:rPr>
          <w:t xml:space="preserve">. č. </w:t>
        </w:r>
        <w:r w:rsidRPr="00DE11E8">
          <w:rPr>
            <w:sz w:val="20"/>
            <w:szCs w:val="20"/>
          </w:rPr>
          <w:t>CZ.06.2.56/0.0/0.0/16_043/00015</w:t>
        </w:r>
        <w:r>
          <w:rPr>
            <w:sz w:val="20"/>
            <w:szCs w:val="20"/>
          </w:rPr>
          <w:t>42</w:t>
        </w:r>
        <w:r w:rsidRPr="0057606F">
          <w:rPr>
            <w:sz w:val="20"/>
            <w:szCs w:val="20"/>
          </w:rPr>
          <w:t xml:space="preserve">                                                                              </w:t>
        </w:r>
      </w:p>
      <w:p w14:paraId="77A2A012" w14:textId="302171CF" w:rsidR="00190B5C" w:rsidRPr="00667B61" w:rsidRDefault="00667B61" w:rsidP="00667B61">
        <w:pPr>
          <w:pStyle w:val="Zpat"/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>
          <w:rPr>
            <w:b/>
            <w:sz w:val="20"/>
            <w:szCs w:val="20"/>
          </w:rPr>
          <w:t xml:space="preserve">                                         </w:t>
        </w:r>
        <w:bookmarkStart w:id="0" w:name="_GoBack"/>
        <w:bookmarkEnd w:id="0"/>
        <w:r w:rsidRPr="007740D8">
          <w:rPr>
            <w:b/>
            <w:sz w:val="20"/>
            <w:szCs w:val="20"/>
          </w:rPr>
          <w:t xml:space="preserve">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0A99F" w14:textId="7576E81F" w:rsidR="009277B6" w:rsidRPr="00281A2F" w:rsidRDefault="009277B6" w:rsidP="009277B6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Název projektu: „Zobrazovací techniky UZ“, </w:t>
    </w:r>
  </w:p>
  <w:p w14:paraId="2BFEB72B" w14:textId="7D8818BE" w:rsidR="009E57EA" w:rsidRPr="007740D8" w:rsidRDefault="009277B6" w:rsidP="009277B6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>. č. CZ.06.2.56/0.0/0.0/16_043/0001541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69870" w14:textId="77777777" w:rsidR="000443A2" w:rsidRDefault="000443A2" w:rsidP="00C15B6A">
      <w:pPr>
        <w:spacing w:after="0" w:line="240" w:lineRule="auto"/>
      </w:pPr>
      <w:r>
        <w:separator/>
      </w:r>
    </w:p>
  </w:footnote>
  <w:footnote w:type="continuationSeparator" w:id="0">
    <w:p w14:paraId="7B3CF736" w14:textId="77777777" w:rsidR="000443A2" w:rsidRDefault="000443A2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0EED1" w14:textId="77777777" w:rsidR="00667B61" w:rsidRDefault="00667B6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8D5D1F" w14:textId="7E490694" w:rsidR="00190B5C" w:rsidRDefault="00190B5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C0662EC">
          <wp:simplePos x="0" y="0"/>
          <wp:positionH relativeFrom="margin">
            <wp:posOffset>4073525</wp:posOffset>
          </wp:positionH>
          <wp:positionV relativeFrom="paragraph">
            <wp:posOffset>8890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6950005E">
          <wp:simplePos x="0" y="0"/>
          <wp:positionH relativeFrom="margin">
            <wp:posOffset>-123825</wp:posOffset>
          </wp:positionH>
          <wp:positionV relativeFrom="paragraph">
            <wp:posOffset>-76835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5FB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67B61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2E4C"/>
    <w:rsid w:val="008754A4"/>
    <w:rsid w:val="00887CA0"/>
    <w:rsid w:val="00894B9C"/>
    <w:rsid w:val="00895F64"/>
    <w:rsid w:val="008972A8"/>
    <w:rsid w:val="008A2401"/>
    <w:rsid w:val="008A55CE"/>
    <w:rsid w:val="008D2073"/>
    <w:rsid w:val="008D7632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572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FB9A9-873F-409C-9B58-F181F8A9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2020-07-14T10:40:00Z</dcterms:modified>
</cp:coreProperties>
</file>